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附件:</w:t>
      </w:r>
    </w:p>
    <w:p>
      <w:pPr>
        <w:ind w:firstLine="600" w:firstLineChars="200"/>
        <w:jc w:val="center"/>
        <w:rPr>
          <w:rFonts w:hint="eastAsia"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  <w:lang w:val="en-US" w:eastAsia="zh-CN"/>
        </w:rPr>
        <w:t>开放教育学院2023届丁剑</w:t>
      </w:r>
      <w:r>
        <w:rPr>
          <w:rFonts w:hint="eastAsia" w:ascii="宋体" w:hAnsi="宋体"/>
          <w:sz w:val="30"/>
          <w:szCs w:val="30"/>
        </w:rPr>
        <w:t>等</w:t>
      </w:r>
      <w:r>
        <w:rPr>
          <w:rFonts w:hint="eastAsia" w:ascii="宋体" w:hAnsi="宋体"/>
          <w:sz w:val="30"/>
          <w:szCs w:val="30"/>
          <w:lang w:val="en-US" w:eastAsia="zh-CN"/>
        </w:rPr>
        <w:t>142</w:t>
      </w:r>
      <w:r>
        <w:rPr>
          <w:rFonts w:hint="eastAsia" w:ascii="宋体" w:hAnsi="宋体"/>
          <w:sz w:val="30"/>
          <w:szCs w:val="30"/>
        </w:rPr>
        <w:t>名</w:t>
      </w:r>
      <w:r>
        <w:rPr>
          <w:rFonts w:hint="eastAsia" w:ascii="宋体" w:hAnsi="宋体"/>
          <w:sz w:val="30"/>
          <w:szCs w:val="30"/>
          <w:lang w:val="en-US" w:eastAsia="zh-CN"/>
        </w:rPr>
        <w:t>学生</w:t>
      </w:r>
      <w:r>
        <w:rPr>
          <w:rFonts w:hint="eastAsia" w:ascii="宋体" w:hAnsi="宋体"/>
          <w:sz w:val="30"/>
          <w:szCs w:val="30"/>
        </w:rPr>
        <w:t>准予毕业名单</w:t>
      </w:r>
    </w:p>
    <w:bookmarkEnd w:id="0"/>
    <w:tbl>
      <w:tblPr>
        <w:tblStyle w:val="3"/>
        <w:tblW w:w="93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25"/>
        <w:gridCol w:w="2955"/>
        <w:gridCol w:w="1080"/>
        <w:gridCol w:w="204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毕结业结论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19会计1班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19计算机应用技术4班T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19汽车检测与维修技术2班T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何世凯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19汽车检测与维修技术2班T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19汽车检测与维修技术4班T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陆忠游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黄其勇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韦启剑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农振艺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宁梓良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廖祖臣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黄守义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莫兴森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梁星远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20汽车检测与维修技术1班T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林吉新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20汽车检测与维修技术1班T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20汽车检测与维修技术1班T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20汽车检测与维修技术1班T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20汽车检测与维修技术1班T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20汽车检测与维修技术2班T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20汽车检测与维修技术2班T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庾海军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20汽车检测与维修技术2班T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19工程造价4班T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19工程造价4班T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邓卓瑛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何黎健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莫飞上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胡水裕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19建设工程管理5班T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19建筑工程技术1班T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甘进杏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19建筑工程技术2班T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19建筑工程技术3班T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19建筑工程技术4班T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19建筑工程技术5班T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19建筑工程技术5班T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谭振安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谭琼发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廖世赋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李湾阳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劳文权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朱芝广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赵汝发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黎洪均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20建设工程管理2班T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何鸿滨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20建筑工程技术1班T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姚若师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20建筑工程技术1班T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蒙少武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20建筑工程技术1班T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20建筑工程技术1班T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20建筑工程技术2班T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王贞武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20建筑工程技术3班T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陆祖成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20建筑工程技术3班T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20建筑工程技术3班T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19电子商务1班T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农宽职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19工商企业管理10班T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19工商企业管理10班T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韦万焕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李应益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19工商企业管理5班T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19工商企业管理5班T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19工商企业管理5班T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19工商企业管理5班T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韩祖升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19工商企业管理7班T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19工商企业管理7班T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胡贤能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19工商企业管理8班T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陈誉信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19工商企业管理8班T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19工商企业管理8班T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黄竟荣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丘文兴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19人力资源管理5班T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罗绍新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19人力资源管理6班T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潘旸程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19市场营销2班T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20电子商务1班T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黎何陈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秦志权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奉晓圣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罗施灵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雷杰文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粟明桂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莫崧霖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韦永进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20工商企业管理4班T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谢基稳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20人力资源管理1班T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20人力资源管理1班T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谢广鹏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20人力资源管理1班T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20人力资源管理2班T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20人力资源管理2班T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20人力资源管理2班T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20人力资源管理2班T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20人力资源管理2班T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20市场营销1班T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周章叙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20市场营销1班T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20市场营销2班T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20市场营销2班T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19酒店管理2班T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19酒店管理3班T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莫荣吉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19老年服务与管理1班T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伦任天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19艺术设计1班T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艺术设计(室内设计)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19艺术设计3班T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艺术设计(室内设计)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20计算机应用技术3班T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谢松桂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</w:tc>
      </w:tr>
    </w:tbl>
    <w:p/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71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zY3Y2MwNjNlMTUzNjY5OGVjMDc5ODBmYjcyZWIifQ=="/>
  </w:docVars>
  <w:rsids>
    <w:rsidRoot w:val="00000000"/>
    <w:rsid w:val="02D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2023-12-19T02:41:42Z</dcterms:created>
  <dc:creator>Dearmyself</dc:creator>
  <cp:lastModifiedBy>幸福抉择</cp:lastModifiedBy>
  <dcterms:modified xsi:type="dcterms:W3CDTF">2023-12-19T02:41:51Z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CDB08E360F9F42F280C9E7E98A1A6845_12</vt:lpwstr>
  </property>
</Properties>
</file>